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EC4ABA" w:rsidRDefault="009A2AAD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bookmarkStart w:id="0" w:name="_GoBack"/>
      <w:bookmarkEnd w:id="0"/>
      <w:r>
        <w:rPr>
          <w:rFonts w:ascii="Trebuchet MS" w:hAnsi="Trebuchet MS"/>
          <w:b/>
          <w:bCs/>
          <w:sz w:val="22"/>
          <w:szCs w:val="22"/>
        </w:rPr>
        <w:t>Anexa nr. 8</w:t>
      </w: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2B5F0F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MEMORIUL JUSTIFICATIV pentru proiecte fără</w:t>
      </w:r>
    </w:p>
    <w:p w:rsidR="000E0388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lucrări de construcţii - montaj</w:t>
      </w:r>
    </w:p>
    <w:p w:rsidR="00EC4ABA" w:rsidRPr="00EC4ABA" w:rsidRDefault="00EC4ABA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1"/>
      <w:bookmarkEnd w:id="1"/>
      <w:r w:rsidRPr="00682ADF">
        <w:rPr>
          <w:rFonts w:ascii="Trebuchet MS" w:hAnsi="Trebuchet MS"/>
          <w:bCs/>
          <w:i/>
          <w:sz w:val="22"/>
          <w:szCs w:val="22"/>
        </w:rPr>
        <w:t>1.</w:t>
      </w:r>
      <w:r w:rsidRPr="00682ADF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2" w:name="do|ax2|ca3|al1|pt2"/>
      <w:bookmarkEnd w:id="2"/>
      <w:r w:rsidRPr="00682ADF">
        <w:rPr>
          <w:rFonts w:ascii="Trebuchet MS" w:hAnsi="Trebuchet MS"/>
          <w:bCs/>
          <w:i/>
          <w:sz w:val="22"/>
          <w:szCs w:val="22"/>
        </w:rPr>
        <w:t>2.</w:t>
      </w:r>
      <w:r w:rsidRPr="00682ADF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3" w:name="do|ax2|ca3|al1|pt3"/>
      <w:bookmarkEnd w:id="3"/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682ADF">
        <w:rPr>
          <w:rFonts w:ascii="Trebuchet MS" w:hAnsi="Trebuchet MS"/>
          <w:bCs/>
          <w:i/>
          <w:sz w:val="22"/>
          <w:szCs w:val="22"/>
        </w:rPr>
        <w:t>3.</w:t>
      </w:r>
      <w:r w:rsidRPr="00682ADF">
        <w:rPr>
          <w:rFonts w:ascii="Trebuchet MS" w:hAnsi="Trebuchet MS"/>
          <w:i/>
          <w:sz w:val="22"/>
          <w:szCs w:val="22"/>
        </w:rPr>
        <w:t>titularul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4" w:name="do|ax2|ca3|al1|pt4"/>
      <w:bookmarkEnd w:id="4"/>
      <w:r w:rsidRPr="00682ADF">
        <w:rPr>
          <w:rFonts w:ascii="Trebuchet MS" w:hAnsi="Trebuchet MS"/>
          <w:bCs/>
          <w:i/>
          <w:sz w:val="22"/>
          <w:szCs w:val="22"/>
        </w:rPr>
        <w:t>4.</w:t>
      </w:r>
      <w:r w:rsidRPr="00682ADF">
        <w:rPr>
          <w:rFonts w:ascii="Trebuchet MS" w:hAnsi="Trebuchet MS"/>
          <w:i/>
          <w:sz w:val="22"/>
          <w:szCs w:val="22"/>
        </w:rPr>
        <w:t>beneficiarul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5" w:name="do|ax2|ca3|al1|pt5"/>
      <w:bookmarkEnd w:id="5"/>
      <w:r w:rsidRPr="00682ADF">
        <w:rPr>
          <w:rFonts w:ascii="Trebuchet MS" w:hAnsi="Trebuchet MS"/>
          <w:bCs/>
          <w:i/>
          <w:sz w:val="22"/>
          <w:szCs w:val="22"/>
        </w:rPr>
        <w:t>5.</w:t>
      </w:r>
      <w:r w:rsidRPr="00682ADF">
        <w:rPr>
          <w:rFonts w:ascii="Trebuchet MS" w:hAnsi="Trebuchet MS"/>
          <w:i/>
          <w:sz w:val="22"/>
          <w:szCs w:val="22"/>
        </w:rPr>
        <w:t>elaboratorul studiului.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6" w:name="do|ax2|ca3|al2|pt1"/>
      <w:bookmarkEnd w:id="6"/>
      <w:r w:rsidRPr="00EC4ABA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CD5D02" w:rsidRP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Principalele mijloace fixe  aflate in patrimoniul solicitantului: resurse funciare (cu precizarea regimului proprietatii), constructii, utilaje si echipamente, peşte, etc.</w:t>
      </w:r>
    </w:p>
    <w:p w:rsidR="00CD5D02" w:rsidRPr="00EC4ABA" w:rsidRDefault="00CD5D02" w:rsidP="00CD5D0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CD5D02" w:rsidRPr="00DE3D22" w:rsidTr="00CC6748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EF0E29" w:rsidP="00EF0E29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3</w:t>
            </w:r>
            <w:r w:rsidR="00CD5D02"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.ALTELE - detaliati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CD5D02" w:rsidRDefault="00CD5D02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EF0E29" w:rsidRPr="00DE3D22" w:rsidRDefault="00EF0E29" w:rsidP="00EF0E29">
      <w:pPr>
        <w:ind w:firstLine="720"/>
        <w:jc w:val="both"/>
        <w:rPr>
          <w:rFonts w:ascii="Trebuchet MS" w:hAnsi="Trebuchet MS" w:cs="Calibri"/>
          <w:sz w:val="22"/>
          <w:szCs w:val="22"/>
        </w:rPr>
      </w:pPr>
      <w:r>
        <w:rPr>
          <w:rFonts w:ascii="Trebuchet MS" w:hAnsi="Trebuchet MS" w:cs="Calibri"/>
          <w:sz w:val="22"/>
          <w:szCs w:val="22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42"/>
        <w:gridCol w:w="1180"/>
        <w:gridCol w:w="935"/>
        <w:gridCol w:w="1203"/>
        <w:gridCol w:w="3392"/>
      </w:tblGrid>
      <w:tr w:rsidR="00EF0E29" w:rsidRPr="00DE3D22" w:rsidTr="00E355DD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Număr bucăț</w:t>
            </w: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</w:t>
            </w: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CRAP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EF0E29" w:rsidRPr="009F22A8" w:rsidRDefault="00EF0E29" w:rsidP="00EF0E29">
            <w:pPr>
              <w:pStyle w:val="ListParagraph"/>
              <w:numPr>
                <w:ilvl w:val="1"/>
                <w:numId w:val="27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lastRenderedPageBreak/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STURION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EF0E29" w:rsidRPr="00DE3D22" w:rsidRDefault="00EF0E29" w:rsidP="00E355D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EF0E29" w:rsidRPr="00DE3D22" w:rsidRDefault="00EF0E29" w:rsidP="00E355D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EF0E29" w:rsidRPr="00DE3D22" w:rsidTr="00E355DD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EF0E29" w:rsidRPr="00DE3D22" w:rsidRDefault="00EF0E29" w:rsidP="00E355DD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auto"/>
          </w:tcPr>
          <w:p w:rsidR="00EF0E29" w:rsidRPr="00DE3D22" w:rsidRDefault="00EF0E29" w:rsidP="00E355D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EF0E29" w:rsidRDefault="00EF0E29" w:rsidP="00EF0E29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>Acest tabel se va completa de către întreprinderile care activează deja în domeniu, în funcție de speciile crescute, pe categorii de vârstă.</w:t>
      </w:r>
    </w:p>
    <w:p w:rsidR="00EF0E29" w:rsidRDefault="00EF0E29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EF0E29" w:rsidRPr="00DE3D22" w:rsidRDefault="00EF0E29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CD5D02" w:rsidRPr="00DE3D22" w:rsidTr="00682ADF">
        <w:tc>
          <w:tcPr>
            <w:tcW w:w="8910" w:type="dxa"/>
            <w:gridSpan w:val="5"/>
            <w:shd w:val="clear" w:color="auto" w:fill="D9D9D9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CD5D02" w:rsidRPr="00DE3D22" w:rsidRDefault="00CD5D02" w:rsidP="00CC6748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CD5D02" w:rsidRPr="00DE3D22" w:rsidRDefault="00CD5D02" w:rsidP="00CC6748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 xml:space="preserve">Producţia obtinuta in ultimii </w:t>
      </w:r>
      <w:r w:rsidR="002564C9"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</w:t>
      </w:r>
      <w:r w:rsidR="002564C9">
        <w:rPr>
          <w:rStyle w:val="FontStyle26"/>
          <w:rFonts w:ascii="Trebuchet MS" w:hAnsi="Trebuchet MS" w:cs="Arial"/>
          <w:i/>
        </w:rPr>
        <w:t>specii</w:t>
      </w:r>
      <w:r w:rsidRPr="00DE3D22">
        <w:rPr>
          <w:rStyle w:val="FontStyle26"/>
          <w:rFonts w:ascii="Trebuchet MS" w:hAnsi="Trebuchet MS" w:cs="Arial"/>
          <w:i/>
        </w:rPr>
        <w:t>)</w:t>
      </w:r>
    </w:p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CD5D02" w:rsidRPr="00DE3D22" w:rsidRDefault="00CD5D02" w:rsidP="00CD5D02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n-l</w:t>
            </w: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CD5D02" w:rsidRPr="00DE3D22" w:rsidRDefault="00CD5D02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Default="00EC4ABA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11265C" w:rsidRPr="00DE3D22" w:rsidRDefault="0011265C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EC4ABA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EC4ABA">
        <w:rPr>
          <w:rFonts w:ascii="Trebuchet MS" w:hAnsi="Trebuchet MS"/>
          <w:b/>
          <w:sz w:val="26"/>
          <w:szCs w:val="26"/>
        </w:rPr>
        <w:t>Analiza de piaţă</w:t>
      </w:r>
    </w:p>
    <w:p w:rsidR="00EC4ABA" w:rsidRPr="00DE3D22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Caracteristici generale ale pietei produselor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Analiza concurentei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produs si fluxul tehnologic (daca e cazul)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EC4ABA" w:rsidRPr="00DE3D22" w:rsidRDefault="00EC4ABA" w:rsidP="00EC4ABA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511E33" w:rsidRPr="00DE3D22" w:rsidTr="00511E33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511E33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pret</w:t>
      </w:r>
    </w:p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045D33" w:rsidRPr="00DE3D22" w:rsidRDefault="00045D33" w:rsidP="00045D33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EC4ABA" w:rsidRPr="00DE3D22" w:rsidTr="00CC6748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shd w:val="clear" w:color="auto" w:fill="FFFFFF"/>
        <w:jc w:val="both"/>
        <w:rPr>
          <w:rFonts w:ascii="Trebuchet MS" w:hAnsi="Trebuchet MS"/>
          <w:sz w:val="20"/>
          <w:szCs w:val="20"/>
        </w:rPr>
      </w:pPr>
    </w:p>
    <w:p w:rsidR="00EC4ABA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EC4ABA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(4</w:t>
      </w:r>
      <w:r w:rsidRPr="00EC4ABA">
        <w:rPr>
          <w:rFonts w:ascii="Trebuchet MS" w:hAnsi="Trebuchet MS"/>
          <w:b/>
          <w:bCs/>
          <w:sz w:val="26"/>
          <w:szCs w:val="26"/>
        </w:rPr>
        <w:t xml:space="preserve">) </w:t>
      </w:r>
      <w:r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8D1662" w:rsidRPr="00DE3D22" w:rsidRDefault="008D1662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>Total personal existent</w:t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4"/>
        <w:widowControl/>
        <w:tabs>
          <w:tab w:val="left" w:leader="dot" w:pos="6586"/>
        </w:tabs>
        <w:spacing w:before="19"/>
        <w:rPr>
          <w:rStyle w:val="FontStyle18"/>
          <w:rFonts w:ascii="Trebuchet MS" w:hAnsi="Trebuchet MS"/>
          <w:sz w:val="22"/>
          <w:szCs w:val="22"/>
        </w:rPr>
      </w:pPr>
      <w:r w:rsidRPr="008D1662">
        <w:rPr>
          <w:rStyle w:val="FontStyle18"/>
          <w:rFonts w:ascii="Trebuchet MS" w:hAnsi="Trebuchet MS"/>
          <w:sz w:val="22"/>
          <w:szCs w:val="22"/>
        </w:rPr>
        <w:t xml:space="preserve">din care personal de execuţie   </w:t>
      </w:r>
      <w:r w:rsidRPr="008D1662">
        <w:rPr>
          <w:rStyle w:val="FontStyle18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5"/>
        <w:widowControl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 xml:space="preserve">Estimări privind forţa de muncă ocupată prin realizarea investiţiei </w:t>
      </w:r>
    </w:p>
    <w:p w:rsidR="008D1662" w:rsidRPr="008D1662" w:rsidRDefault="008D1662" w:rsidP="00511E33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8D166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8D166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8D1662" w:rsidRPr="008D1662" w:rsidRDefault="008D1662" w:rsidP="00511E33">
      <w:pPr>
        <w:pStyle w:val="Style3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2"/>
          <w:szCs w:val="22"/>
        </w:rPr>
      </w:pPr>
      <w:r>
        <w:rPr>
          <w:rStyle w:val="FontStyle21"/>
          <w:rFonts w:ascii="Trebuchet MS" w:eastAsiaTheme="minorEastAsia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Responsabil legal (nume, prenume, funcţie în cadrul organizaţiei, studii si</w:t>
      </w:r>
      <w:r w:rsidR="008D1662">
        <w:rPr>
          <w:rStyle w:val="FontStyle21"/>
          <w:rFonts w:ascii="Trebuchet MS" w:eastAsiaTheme="minorEastAsia" w:hAnsi="Trebuchet MS"/>
          <w:sz w:val="22"/>
          <w:szCs w:val="22"/>
        </w:rPr>
        <w:t xml:space="preserve"> </w:t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experienţa profesională), relevante pentru proiect</w:t>
      </w:r>
    </w:p>
    <w:p w:rsidR="008D1662" w:rsidRPr="008D1662" w:rsidRDefault="008D1662" w:rsidP="00511E33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AA4684" w:rsidRDefault="00AA4684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864AD2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64AD2">
        <w:rPr>
          <w:rFonts w:ascii="Trebuchet MS" w:hAnsi="Trebuchet MS"/>
          <w:b/>
          <w:bCs/>
          <w:sz w:val="26"/>
          <w:szCs w:val="26"/>
        </w:rPr>
        <w:t>(</w:t>
      </w:r>
      <w:r w:rsidR="008D1662">
        <w:rPr>
          <w:rFonts w:ascii="Trebuchet MS" w:hAnsi="Trebuchet MS"/>
          <w:b/>
          <w:bCs/>
          <w:sz w:val="26"/>
          <w:szCs w:val="26"/>
        </w:rPr>
        <w:t>5</w:t>
      </w:r>
      <w:r w:rsidRPr="00864AD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864AD2">
        <w:rPr>
          <w:rFonts w:ascii="Trebuchet MS" w:hAnsi="Trebuchet MS"/>
          <w:b/>
          <w:sz w:val="26"/>
          <w:szCs w:val="26"/>
        </w:rPr>
        <w:t>Descrierea investiţiei: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A4684" w:rsidRPr="005971C3" w:rsidRDefault="00AA4684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5971C3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5971C3"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AA4684" w:rsidRDefault="00AA4684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DB058C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DB058C" w:rsidRPr="00DB058C" w:rsidRDefault="00DB058C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AA4684" w:rsidRPr="00DE3D22" w:rsidRDefault="00AA4684" w:rsidP="00AA4684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sanitar-veterinare, sanitare, ale Uniunii Europene, se va preciza standardul la care se adapteaza.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</w:t>
      </w:r>
      <w:r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(dupa caz) si de selectie (dupa caz) detaliind cerintele prevazute in ghidul solicitantului din dreptul fiecarui criteriu.</w:t>
      </w:r>
      <w:hyperlink w:anchor="#" w:history="1"/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AA4684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bookmarkStart w:id="10" w:name="do|ax2|ca3|al2|pt2|lic"/>
      <w:bookmarkEnd w:id="10"/>
    </w:p>
    <w:p w:rsidR="00AA4684" w:rsidRPr="00DE3D22" w:rsidRDefault="00DB058C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Î</w:t>
      </w:r>
      <w:r w:rsidR="00AA4684" w:rsidRPr="00DE3D22">
        <w:rPr>
          <w:rFonts w:ascii="Trebuchet MS" w:hAnsi="Trebuchet MS" w:cs="Arial"/>
          <w:i/>
          <w:sz w:val="22"/>
          <w:szCs w:val="22"/>
        </w:rPr>
        <w:t>n situatia in care realizarea investitiei este conditionata de obtinerea de avize si acorduri se va realiza o corelare a datelor tehnice din acestea cu caracteristicile investitiei.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AA4684" w:rsidRPr="00DE3D22" w:rsidRDefault="00AA4684" w:rsidP="00AA4684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5971C3" w:rsidRDefault="005971C3" w:rsidP="005971C3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Default="005971C3" w:rsidP="005971C3">
      <w:pPr>
        <w:pStyle w:val="Style6"/>
        <w:widowControl/>
        <w:numPr>
          <w:ilvl w:val="0"/>
          <w:numId w:val="26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5971C3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t>i funcţionale ale utilajelor/ echipamentelor tehnologice/ echipamentelor de transport/dotărilor ce urmează a fi achiziţionate prin proiect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5971C3" w:rsidRPr="00DE3D22" w:rsidRDefault="005971C3" w:rsidP="005971C3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lastRenderedPageBreak/>
              <w:t>Nr.crt</w:t>
            </w:r>
          </w:p>
        </w:tc>
        <w:tc>
          <w:tcPr>
            <w:tcW w:w="2193" w:type="dxa"/>
          </w:tcPr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5971C3" w:rsidRPr="00893981" w:rsidRDefault="005971C3" w:rsidP="00CC6748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971C3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5971C3" w:rsidRPr="00DE3D22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Pr="00DE3D2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fluxul tehnologic, activitatea şi</w:t>
      </w:r>
      <w:r>
        <w:rPr>
          <w:rFonts w:ascii="Trebuchet MS" w:hAnsi="Trebuchet MS" w:cs="Arial"/>
          <w:i/>
          <w:sz w:val="22"/>
          <w:szCs w:val="22"/>
        </w:rPr>
        <w:t xml:space="preserve"> tehnologia aplicată î</w:t>
      </w:r>
      <w:r w:rsidRPr="00DE3D22">
        <w:rPr>
          <w:rFonts w:ascii="Trebuchet MS" w:hAnsi="Trebuchet MS" w:cs="Arial"/>
          <w:i/>
          <w:sz w:val="22"/>
          <w:szCs w:val="22"/>
        </w:rPr>
        <w:t>n cadrul proiectului (plan de produc</w:t>
      </w:r>
      <w:r>
        <w:rPr>
          <w:rFonts w:ascii="Trebuchet MS" w:hAnsi="Trebuchet MS"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pe perioada de cinci ani)</w:t>
      </w:r>
    </w:p>
    <w:p w:rsidR="005971C3" w:rsidRDefault="005971C3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714FF1" w:rsidRDefault="00714FF1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5971C3" w:rsidRPr="00E0437E" w:rsidRDefault="00E0437E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t>descrierea obiectivelor propuse, fundamentarea necesităţii şi oportunităţii investiţiei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0437E" w:rsidRPr="00893981" w:rsidRDefault="00E0437E" w:rsidP="00D72F6A">
      <w:pPr>
        <w:pStyle w:val="Style7"/>
        <w:widowControl/>
        <w:spacing w:line="322" w:lineRule="exact"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893981">
        <w:rPr>
          <w:rStyle w:val="FontStyle21"/>
          <w:rFonts w:ascii="Trebuchet MS" w:hAnsi="Trebuchet MS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11" w:name="do|ax2|ca3|al2|pt2|lia"/>
      <w:bookmarkStart w:id="12" w:name="do|ax2|ca3|al2|pt4"/>
      <w:bookmarkEnd w:id="11"/>
      <w:bookmarkEnd w:id="12"/>
      <w:r w:rsidRPr="008D1662">
        <w:rPr>
          <w:rFonts w:ascii="Trebuchet MS" w:hAnsi="Trebuchet MS"/>
          <w:b/>
          <w:bCs/>
          <w:sz w:val="26"/>
          <w:szCs w:val="26"/>
        </w:rPr>
        <w:t>(6) D</w:t>
      </w:r>
      <w:r w:rsidRPr="008D1662">
        <w:rPr>
          <w:rFonts w:ascii="Trebuchet MS" w:hAnsi="Trebuchet MS"/>
          <w:b/>
          <w:sz w:val="26"/>
          <w:szCs w:val="26"/>
        </w:rPr>
        <w:t>urata de realizare şi etapele principale; graficul de r</w:t>
      </w:r>
      <w:r w:rsidR="00581ABC">
        <w:rPr>
          <w:rFonts w:ascii="Trebuchet MS" w:hAnsi="Trebuchet MS"/>
          <w:b/>
          <w:sz w:val="26"/>
          <w:szCs w:val="26"/>
        </w:rPr>
        <w:t>ealizare a investiţiei exprimat valoric pe luni și activități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714FF1" w:rsidRPr="005D781D" w:rsidRDefault="00714FF1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D1662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8D1662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8D1662" w:rsidRPr="005D781D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3" w:name="do|ax2|ca3|al3|pt1"/>
      <w:bookmarkEnd w:id="13"/>
      <w:r w:rsidRPr="00DE3D22">
        <w:rPr>
          <w:rFonts w:ascii="Trebuchet MS" w:hAnsi="Trebuchet MS"/>
          <w:b/>
          <w:bCs/>
          <w:sz w:val="22"/>
          <w:szCs w:val="22"/>
        </w:rPr>
        <w:t>1.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 necesare:</w:t>
      </w:r>
      <w:r>
        <w:rPr>
          <w:rFonts w:ascii="Trebuchet MS" w:hAnsi="Trebuchet MS" w:cs="Arial"/>
          <w:i/>
          <w:sz w:val="22"/>
          <w:szCs w:val="22"/>
          <w:lang w:val="en-GB"/>
        </w:rPr>
        <w:t xml:space="preserve"> (a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listele de echipamente</w:t>
      </w:r>
      <w:r>
        <w:rPr>
          <w:rFonts w:ascii="Trebuchet MS" w:hAnsi="Trebuchet MS" w:cs="Arial"/>
          <w:i/>
          <w:sz w:val="22"/>
          <w:szCs w:val="22"/>
          <w:lang w:val="en-GB"/>
        </w:rPr>
        <w:t>; (b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fişele de date exclus</w:t>
      </w:r>
      <w:r>
        <w:rPr>
          <w:rFonts w:ascii="Trebuchet MS" w:hAnsi="Trebuchet MS" w:cs="Arial"/>
          <w:i/>
          <w:sz w:val="22"/>
          <w:szCs w:val="22"/>
          <w:lang w:val="en-GB"/>
        </w:rPr>
        <w:t>iv tehnice pentru echipamente; (c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oferte de preţ, preţuri de catalog pentru echipamentele şi utilajele ce se intenţionează a fi achiziţionate</w:t>
      </w:r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>ei prin intocmirea bugetului estimativ se va ține seama de următoarele aspecte:</w:t>
      </w:r>
    </w:p>
    <w:p w:rsidR="008D1662" w:rsidRPr="00927AA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 xml:space="preserve">- pentru </w:t>
      </w:r>
      <w:r w:rsidRPr="00927AA4">
        <w:rPr>
          <w:rFonts w:ascii="Trebuchet MS" w:hAnsi="Trebuchet MS" w:cs="Arial"/>
          <w:i/>
          <w:sz w:val="22"/>
          <w:szCs w:val="22"/>
        </w:rPr>
        <w:t>bunurile propuse spre achizitionare precum</w:t>
      </w:r>
      <w:r w:rsidR="00581ABC">
        <w:rPr>
          <w:rFonts w:ascii="Trebuchet MS" w:hAnsi="Trebuchet MS" w:cs="Arial"/>
          <w:i/>
          <w:sz w:val="22"/>
          <w:szCs w:val="22"/>
        </w:rPr>
        <w:t xml:space="preserve"> si pentru servicii, </w:t>
      </w:r>
      <w:r w:rsidR="00702D8E" w:rsidRPr="00517CEC">
        <w:rPr>
          <w:rFonts w:ascii="Trebuchet MS" w:hAnsi="Trebuchet MS" w:cs="Arial"/>
          <w:i/>
          <w:sz w:val="22"/>
          <w:szCs w:val="22"/>
        </w:rPr>
        <w:t>se vor atașa minim două oferte pentru categoriile de bunuri/servicii care depășesc valoarea de 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 si o oferta pentru categoriile de bunur</w:t>
      </w:r>
      <w:r>
        <w:rPr>
          <w:rFonts w:ascii="Trebuchet MS" w:hAnsi="Trebuchet MS" w:cs="Arial"/>
          <w:i/>
          <w:sz w:val="22"/>
          <w:szCs w:val="22"/>
        </w:rPr>
        <w:t>i/servicii cu o valoare mai mică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de </w:t>
      </w:r>
      <w:r w:rsidR="00702D8E" w:rsidRPr="00517CEC">
        <w:rPr>
          <w:rFonts w:ascii="Trebuchet MS" w:hAnsi="Trebuchet MS" w:cs="Arial"/>
          <w:i/>
          <w:sz w:val="22"/>
          <w:szCs w:val="22"/>
        </w:rPr>
        <w:t>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, </w:t>
      </w:r>
      <w:r>
        <w:rPr>
          <w:rFonts w:ascii="Trebuchet MS" w:hAnsi="Trebuchet MS" w:cs="Arial"/>
          <w:i/>
          <w:sz w:val="22"/>
          <w:szCs w:val="22"/>
          <w:lang w:val="it-IT"/>
        </w:rPr>
        <w:t>cu justificarea ofertei alese</w:t>
      </w:r>
      <w:r>
        <w:rPr>
          <w:rFonts w:ascii="Trebuchet MS" w:hAnsi="Trebuchet MS" w:cs="Arial"/>
          <w:i/>
          <w:sz w:val="22"/>
          <w:szCs w:val="22"/>
        </w:rPr>
        <w:t>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- La ofertele de servicii, se vor mentiona si tarifele orare.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 xml:space="preserve">Ofertele sunt documente </w:t>
      </w:r>
      <w:r>
        <w:rPr>
          <w:rFonts w:ascii="Trebuchet MS" w:hAnsi="Trebuchet MS" w:cs="Arial"/>
          <w:i/>
          <w:sz w:val="22"/>
          <w:szCs w:val="22"/>
          <w:lang w:val="it-IT"/>
        </w:rPr>
        <w:t>obligatorii care trebuie avute î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n vedere la stabilirea rezonabilit</w:t>
      </w:r>
      <w:r>
        <w:rPr>
          <w:rFonts w:ascii="Trebuchet MS" w:hAnsi="Trebuchet MS" w:cs="Arial"/>
          <w:i/>
          <w:sz w:val="22"/>
          <w:szCs w:val="22"/>
          <w:lang w:val="it-IT"/>
        </w:rPr>
        <w:t>ății prețurilor și trebuie să aibă cel puț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in urmatoarele caracteristici: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Atenție: la dosarul cererii de finantare vor fi ataşate </w:t>
      </w:r>
      <w:r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8D1662" w:rsidRDefault="008D1662" w:rsidP="00FE3983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E115DE" w:rsidRPr="00DE3D22" w:rsidRDefault="00E115DE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4" w:name="do|ax2|ca3|al3|pt2"/>
      <w:bookmarkEnd w:id="14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82ADF" w:rsidRPr="00126861" w:rsidRDefault="00682ADF" w:rsidP="00682ADF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126861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126861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682ADF" w:rsidRPr="00ED0B42" w:rsidRDefault="00682ADF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5" w:name="do|ax2|ca3|al5|pa1"/>
      <w:bookmarkEnd w:id="15"/>
      <w:r w:rsidRPr="00ED0B42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ED0B4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</w:t>
      </w:r>
      <w:r w:rsidR="00ED0B42" w:rsidRPr="00ED0B42">
        <w:rPr>
          <w:rFonts w:ascii="Trebuchet MS" w:hAnsi="Trebuchet MS" w:cs="Arial"/>
          <w:i/>
          <w:sz w:val="22"/>
          <w:szCs w:val="22"/>
        </w:rPr>
        <w:t>ghidul solicitantului</w:t>
      </w:r>
      <w:r w:rsidRPr="00ED0B42">
        <w:rPr>
          <w:rFonts w:ascii="Trebuchet MS" w:hAnsi="Trebuchet MS" w:cs="Arial"/>
          <w:i/>
          <w:sz w:val="22"/>
          <w:szCs w:val="22"/>
        </w:rPr>
        <w:t xml:space="preserve"> se va utiliza cursul de schimb Euro/Lei publicat pe pagina web a Băncii Central Europene </w:t>
      </w:r>
      <w:hyperlink r:id="rId8" w:history="1">
        <w:r w:rsidRPr="00ED0B42">
          <w:rPr>
            <w:rFonts w:ascii="Trebuchet MS" w:hAnsi="Trebuchet MS" w:cs="Arial"/>
            <w:i/>
            <w:sz w:val="22"/>
            <w:szCs w:val="22"/>
            <w:u w:val="single"/>
          </w:rPr>
          <w:t>www.ecb.int/index.html</w:t>
        </w:r>
      </w:hyperlink>
      <w:r w:rsidRPr="00ED0B42">
        <w:rPr>
          <w:rFonts w:ascii="Trebuchet MS" w:hAnsi="Trebuchet MS" w:cs="Arial"/>
          <w:i/>
          <w:sz w:val="22"/>
          <w:szCs w:val="22"/>
        </w:rPr>
        <w:t xml:space="preserve"> </w:t>
      </w:r>
      <w:r w:rsidR="00ED0B42" w:rsidRPr="00ED0B42">
        <w:rPr>
          <w:rFonts w:ascii="Trebuchet MS" w:hAnsi="Trebuchet MS" w:cs="Arial"/>
          <w:sz w:val="22"/>
          <w:szCs w:val="22"/>
        </w:rPr>
        <w:t>echivalent în lei la cursul de schimb INFOREURO valabil la data lansării apelului de proiecte</w:t>
      </w:r>
      <w:r w:rsidRPr="00ED0B42">
        <w:rPr>
          <w:rFonts w:ascii="Trebuchet MS" w:hAnsi="Trebuchet MS" w:cs="Arial"/>
          <w:i/>
          <w:sz w:val="22"/>
          <w:szCs w:val="22"/>
        </w:rPr>
        <w:t>.</w:t>
      </w:r>
    </w:p>
    <w:p w:rsidR="00ED0B42" w:rsidRPr="00DE3D22" w:rsidRDefault="00ED0B42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682ADF" w:rsidRPr="00DE3D22" w:rsidTr="009A2837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682ADF" w:rsidRPr="00DE3D22" w:rsidTr="009A2837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682ADF" w:rsidRPr="00DE3D22" w:rsidTr="00714FF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682ADF" w:rsidRPr="00DE3D22" w:rsidTr="00682AD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E115DE" w:rsidRDefault="00E115D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682ADF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9</w:t>
      </w:r>
      <w:r w:rsidRPr="00682ADF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682ADF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7|pt1|pa1"/>
      <w:bookmarkEnd w:id="16"/>
      <w:r w:rsidRPr="00DE3D22">
        <w:rPr>
          <w:rFonts w:ascii="Trebuchet MS" w:hAnsi="Trebuchet MS"/>
          <w:sz w:val="22"/>
          <w:szCs w:val="22"/>
        </w:rPr>
        <w:t>(în preţuri - luna, anul, 1 euro = ..... lei),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7" w:name="do|ax2|ca3|al7|pt1|pa2"/>
      <w:bookmarkEnd w:id="17"/>
      <w:r w:rsidRPr="00DE3D22">
        <w:rPr>
          <w:rFonts w:ascii="Trebuchet MS" w:hAnsi="Trebuchet MS"/>
          <w:sz w:val="22"/>
          <w:szCs w:val="22"/>
        </w:rPr>
        <w:t>din care: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8" w:name="do|ax2|ca3|al7|pt1|pa3"/>
      <w:bookmarkEnd w:id="18"/>
      <w:r w:rsidRPr="00DE3D22">
        <w:rPr>
          <w:rFonts w:ascii="Trebuchet MS" w:hAnsi="Trebuchet MS"/>
          <w:sz w:val="22"/>
          <w:szCs w:val="22"/>
        </w:rPr>
        <w:t xml:space="preserve">- </w:t>
      </w:r>
      <w:r>
        <w:rPr>
          <w:rFonts w:ascii="Trebuchet MS" w:hAnsi="Trebuchet MS"/>
          <w:sz w:val="22"/>
          <w:szCs w:val="22"/>
        </w:rPr>
        <w:t>valoare eligibilă</w:t>
      </w:r>
      <w:r w:rsidRPr="00DE3D22"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>
        <w:rPr>
          <w:rFonts w:ascii="Trebuchet MS" w:hAnsi="Trebuchet MS"/>
          <w:sz w:val="22"/>
          <w:szCs w:val="22"/>
        </w:rPr>
        <w:t>eşalonarea investiţiei</w:t>
      </w:r>
      <w:r w:rsidRPr="00DE3D22">
        <w:rPr>
          <w:rFonts w:ascii="Trebuchet MS" w:hAnsi="Trebuchet MS"/>
          <w:sz w:val="22"/>
          <w:szCs w:val="22"/>
        </w:rPr>
        <w:t>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9" w:name="do|ax2|ca3|al7|pt2|pa1"/>
      <w:bookmarkEnd w:id="19"/>
      <w:r>
        <w:rPr>
          <w:rFonts w:ascii="Trebuchet MS" w:hAnsi="Trebuchet MS"/>
          <w:sz w:val="22"/>
          <w:szCs w:val="22"/>
        </w:rPr>
        <w:t>- luna</w:t>
      </w:r>
      <w:r w:rsidRPr="00DE3D22">
        <w:rPr>
          <w:rFonts w:ascii="Trebuchet MS" w:hAnsi="Trebuchet MS"/>
          <w:sz w:val="22"/>
          <w:szCs w:val="22"/>
        </w:rPr>
        <w:t xml:space="preserve"> I;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0" w:name="do|ax2|ca3|al7|pt2|pa2"/>
      <w:bookmarkEnd w:id="20"/>
      <w:r>
        <w:rPr>
          <w:rFonts w:ascii="Trebuchet MS" w:hAnsi="Trebuchet MS"/>
          <w:sz w:val="22"/>
          <w:szCs w:val="22"/>
        </w:rPr>
        <w:t xml:space="preserve">- </w:t>
      </w:r>
      <w:r w:rsidRPr="00DE3D22">
        <w:rPr>
          <w:rFonts w:ascii="Trebuchet MS" w:hAnsi="Trebuchet MS"/>
          <w:sz w:val="22"/>
          <w:szCs w:val="22"/>
        </w:rPr>
        <w:t>l</w:t>
      </w:r>
      <w:r>
        <w:rPr>
          <w:rFonts w:ascii="Trebuchet MS" w:hAnsi="Trebuchet MS"/>
          <w:sz w:val="22"/>
          <w:szCs w:val="22"/>
        </w:rPr>
        <w:t>una</w:t>
      </w:r>
      <w:r w:rsidRPr="00DE3D22">
        <w:rPr>
          <w:rFonts w:ascii="Trebuchet MS" w:hAnsi="Trebuchet MS"/>
          <w:sz w:val="22"/>
          <w:szCs w:val="22"/>
        </w:rPr>
        <w:t xml:space="preserve"> II</w:t>
      </w:r>
      <w:r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luna III; etc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1" w:name="do|ax2|ca3|al7|pt3"/>
      <w:bookmarkEnd w:id="21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2" w:name="do|ax2|ca3|al7|pt4"/>
      <w:bookmarkEnd w:id="2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 xml:space="preserve">capacităţi </w:t>
      </w:r>
      <w:r>
        <w:rPr>
          <w:rFonts w:ascii="Trebuchet MS" w:hAnsi="Trebuchet MS"/>
          <w:sz w:val="22"/>
          <w:szCs w:val="22"/>
        </w:rPr>
        <w:t xml:space="preserve">de producție rezultate ca urmare a investiției </w:t>
      </w:r>
      <w:r w:rsidRPr="00DE3D22">
        <w:rPr>
          <w:rFonts w:ascii="Trebuchet MS" w:hAnsi="Trebuchet MS"/>
          <w:sz w:val="22"/>
          <w:szCs w:val="22"/>
        </w:rPr>
        <w:t>(în unităţi fizice şi valorice);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3" w:name="do|ax2|ca3|al7|pt5"/>
      <w:bookmarkEnd w:id="23"/>
      <w:r w:rsidRPr="00DE3D22">
        <w:rPr>
          <w:rFonts w:ascii="Trebuchet MS" w:hAnsi="Trebuchet MS"/>
          <w:b/>
          <w:bCs/>
          <w:sz w:val="22"/>
          <w:szCs w:val="22"/>
        </w:rPr>
        <w:t>5.</w:t>
      </w:r>
      <w:r w:rsidRPr="00DE3D22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(10</w:t>
      </w:r>
      <w:r w:rsidRPr="00682ADF">
        <w:rPr>
          <w:rFonts w:ascii="Trebuchet MS" w:hAnsi="Trebuchet MS"/>
          <w:b/>
          <w:bCs/>
          <w:sz w:val="26"/>
          <w:szCs w:val="26"/>
        </w:rPr>
        <w:t>)</w:t>
      </w:r>
      <w:r w:rsidRPr="00682ADF">
        <w:rPr>
          <w:rFonts w:ascii="Trebuchet MS" w:hAnsi="Trebuchet MS"/>
          <w:b/>
          <w:sz w:val="26"/>
          <w:szCs w:val="26"/>
        </w:rPr>
        <w:t>Avize şi acorduri de principiu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Documentele vor respecta conditiile de forma, continut si semnaturi conform legislatiei in vigoare si vor fi semnate de persoane autorizate.</w:t>
      </w:r>
    </w:p>
    <w:p w:rsidR="00126861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Pr="007620EE" w:rsidRDefault="00126861" w:rsidP="00126861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>
        <w:rPr>
          <w:rFonts w:ascii="Trebuchet MS" w:hAnsi="Trebuchet MS"/>
          <w:b/>
          <w:bCs/>
          <w:sz w:val="26"/>
          <w:szCs w:val="26"/>
        </w:rPr>
        <w:t>Proiecții financiare și indicatori financiari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-</w:t>
      </w: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Fluxul de numerar – previziuni;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p w:rsidR="00126861" w:rsidRPr="00DE3D22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sectPr w:rsidR="00126861" w:rsidRPr="00DE3D22" w:rsidSect="00FE3983">
      <w:headerReference w:type="default" r:id="rId9"/>
      <w:footerReference w:type="default" r:id="rId10"/>
      <w:pgSz w:w="11906" w:h="16838"/>
      <w:pgMar w:top="1417" w:right="1417" w:bottom="1276" w:left="1417" w:header="14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48A" w:rsidRDefault="0072648A" w:rsidP="00A96B3C">
      <w:r>
        <w:separator/>
      </w:r>
    </w:p>
  </w:endnote>
  <w:endnote w:type="continuationSeparator" w:id="0">
    <w:p w:rsidR="0072648A" w:rsidRDefault="0072648A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D44">
          <w:rPr>
            <w:noProof/>
          </w:rPr>
          <w:t>5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48A" w:rsidRDefault="0072648A" w:rsidP="00A96B3C">
      <w:r>
        <w:separator/>
      </w:r>
    </w:p>
  </w:footnote>
  <w:footnote w:type="continuationSeparator" w:id="0">
    <w:p w:rsidR="0072648A" w:rsidRDefault="0072648A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983" w:rsidRDefault="00FE3983" w:rsidP="00FE3983">
    <w:pPr>
      <w:ind w:left="-1170" w:right="-604"/>
      <w:jc w:val="right"/>
      <w:rPr>
        <w:noProof/>
      </w:rPr>
    </w:pPr>
    <w:r>
      <w:rPr>
        <w:noProof/>
        <w:lang w:val="en-GB" w:eastAsia="en-GB"/>
      </w:rPr>
      <w:drawing>
        <wp:inline distT="0" distB="0" distL="0" distR="0" wp14:anchorId="69443E66" wp14:editId="7A1ABCAC">
          <wp:extent cx="1034415" cy="827405"/>
          <wp:effectExtent l="0" t="0" r="0" b="0"/>
          <wp:docPr id="68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val="en-GB" w:eastAsia="en-GB"/>
      </w:rPr>
      <w:drawing>
        <wp:inline distT="0" distB="0" distL="0" distR="0" wp14:anchorId="6EC508B8" wp14:editId="17EC6CF6">
          <wp:extent cx="816610" cy="816610"/>
          <wp:effectExtent l="0" t="0" r="2540" b="2540"/>
          <wp:docPr id="69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GB" w:eastAsia="en-GB"/>
      </w:rPr>
      <w:drawing>
        <wp:inline distT="0" distB="0" distL="0" distR="0" wp14:anchorId="641CE56B" wp14:editId="439A21B9">
          <wp:extent cx="2188210" cy="762000"/>
          <wp:effectExtent l="0" t="0" r="2540" b="0"/>
          <wp:docPr id="7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val="en-GB" w:eastAsia="en-GB"/>
      </w:rPr>
      <w:drawing>
        <wp:inline distT="0" distB="0" distL="0" distR="0" wp14:anchorId="0B0C869C" wp14:editId="7A94BE53">
          <wp:extent cx="1175385" cy="882015"/>
          <wp:effectExtent l="0" t="0" r="5715" b="0"/>
          <wp:docPr id="7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CC6748" w:rsidRPr="00FE3983" w:rsidRDefault="00FE3983" w:rsidP="00FE3983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6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7"/>
  </w:num>
  <w:num w:numId="5">
    <w:abstractNumId w:val="12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22"/>
  </w:num>
  <w:num w:numId="11">
    <w:abstractNumId w:val="15"/>
  </w:num>
  <w:num w:numId="12">
    <w:abstractNumId w:val="4"/>
  </w:num>
  <w:num w:numId="13">
    <w:abstractNumId w:val="21"/>
  </w:num>
  <w:num w:numId="14">
    <w:abstractNumId w:val="20"/>
  </w:num>
  <w:num w:numId="15">
    <w:abstractNumId w:val="5"/>
  </w:num>
  <w:num w:numId="16">
    <w:abstractNumId w:val="6"/>
  </w:num>
  <w:num w:numId="17">
    <w:abstractNumId w:val="19"/>
  </w:num>
  <w:num w:numId="18">
    <w:abstractNumId w:val="23"/>
  </w:num>
  <w:num w:numId="19">
    <w:abstractNumId w:val="18"/>
  </w:num>
  <w:num w:numId="20">
    <w:abstractNumId w:val="14"/>
  </w:num>
  <w:num w:numId="21">
    <w:abstractNumId w:val="26"/>
  </w:num>
  <w:num w:numId="22">
    <w:abstractNumId w:val="24"/>
  </w:num>
  <w:num w:numId="23">
    <w:abstractNumId w:val="7"/>
  </w:num>
  <w:num w:numId="24">
    <w:abstractNumId w:val="11"/>
  </w:num>
  <w:num w:numId="25">
    <w:abstractNumId w:val="25"/>
  </w:num>
  <w:num w:numId="26">
    <w:abstractNumId w:val="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5E91"/>
    <w:rsid w:val="00045D33"/>
    <w:rsid w:val="00047108"/>
    <w:rsid w:val="00063A97"/>
    <w:rsid w:val="000A0088"/>
    <w:rsid w:val="000A0F2D"/>
    <w:rsid w:val="000D4FAC"/>
    <w:rsid w:val="000E0388"/>
    <w:rsid w:val="0011265C"/>
    <w:rsid w:val="00126861"/>
    <w:rsid w:val="00141E22"/>
    <w:rsid w:val="00190CCC"/>
    <w:rsid w:val="001B5446"/>
    <w:rsid w:val="002055CD"/>
    <w:rsid w:val="002564C9"/>
    <w:rsid w:val="002617A2"/>
    <w:rsid w:val="00280F73"/>
    <w:rsid w:val="002A3F0A"/>
    <w:rsid w:val="002B5F0F"/>
    <w:rsid w:val="002C59B5"/>
    <w:rsid w:val="002D6DC1"/>
    <w:rsid w:val="00311B6C"/>
    <w:rsid w:val="00313E75"/>
    <w:rsid w:val="00316113"/>
    <w:rsid w:val="00316B0A"/>
    <w:rsid w:val="00336960"/>
    <w:rsid w:val="00360DC5"/>
    <w:rsid w:val="003B1655"/>
    <w:rsid w:val="00422280"/>
    <w:rsid w:val="00492D58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C2EDD"/>
    <w:rsid w:val="006E4816"/>
    <w:rsid w:val="00701D44"/>
    <w:rsid w:val="00702D8E"/>
    <w:rsid w:val="00714FF1"/>
    <w:rsid w:val="00725466"/>
    <w:rsid w:val="0072648A"/>
    <w:rsid w:val="00731FF5"/>
    <w:rsid w:val="007515D0"/>
    <w:rsid w:val="0078770E"/>
    <w:rsid w:val="00813C05"/>
    <w:rsid w:val="00864AD2"/>
    <w:rsid w:val="008738BB"/>
    <w:rsid w:val="0088211C"/>
    <w:rsid w:val="00893981"/>
    <w:rsid w:val="008B3D09"/>
    <w:rsid w:val="008C25E6"/>
    <w:rsid w:val="008D1662"/>
    <w:rsid w:val="008D4F29"/>
    <w:rsid w:val="008D55A2"/>
    <w:rsid w:val="008F28AC"/>
    <w:rsid w:val="0091716A"/>
    <w:rsid w:val="00926E96"/>
    <w:rsid w:val="00927AA4"/>
    <w:rsid w:val="00936E61"/>
    <w:rsid w:val="00942AA1"/>
    <w:rsid w:val="00974E9C"/>
    <w:rsid w:val="00975A11"/>
    <w:rsid w:val="00986A77"/>
    <w:rsid w:val="00987130"/>
    <w:rsid w:val="009A2AAD"/>
    <w:rsid w:val="009A6F77"/>
    <w:rsid w:val="009D220B"/>
    <w:rsid w:val="009D4BD5"/>
    <w:rsid w:val="00A07C0F"/>
    <w:rsid w:val="00A329F9"/>
    <w:rsid w:val="00A60A46"/>
    <w:rsid w:val="00A962A2"/>
    <w:rsid w:val="00A96B3C"/>
    <w:rsid w:val="00AA4684"/>
    <w:rsid w:val="00AF108C"/>
    <w:rsid w:val="00B03C41"/>
    <w:rsid w:val="00B44F67"/>
    <w:rsid w:val="00B72794"/>
    <w:rsid w:val="00B7545F"/>
    <w:rsid w:val="00B75718"/>
    <w:rsid w:val="00BA1C82"/>
    <w:rsid w:val="00BC067B"/>
    <w:rsid w:val="00BC3730"/>
    <w:rsid w:val="00BF22DD"/>
    <w:rsid w:val="00BF3CF0"/>
    <w:rsid w:val="00C03BD8"/>
    <w:rsid w:val="00C042ED"/>
    <w:rsid w:val="00C14FC8"/>
    <w:rsid w:val="00C20BC8"/>
    <w:rsid w:val="00C25ACC"/>
    <w:rsid w:val="00C71AA0"/>
    <w:rsid w:val="00CB07DE"/>
    <w:rsid w:val="00CC37AE"/>
    <w:rsid w:val="00CC6748"/>
    <w:rsid w:val="00CD5D02"/>
    <w:rsid w:val="00D12307"/>
    <w:rsid w:val="00D374F8"/>
    <w:rsid w:val="00D4043B"/>
    <w:rsid w:val="00D72F6A"/>
    <w:rsid w:val="00DA0261"/>
    <w:rsid w:val="00DB058C"/>
    <w:rsid w:val="00DE3D22"/>
    <w:rsid w:val="00E0437E"/>
    <w:rsid w:val="00E07198"/>
    <w:rsid w:val="00E115DE"/>
    <w:rsid w:val="00E45E3B"/>
    <w:rsid w:val="00E536C4"/>
    <w:rsid w:val="00E81DDD"/>
    <w:rsid w:val="00EB0980"/>
    <w:rsid w:val="00EC4ABA"/>
    <w:rsid w:val="00ED0B42"/>
    <w:rsid w:val="00EE4EF9"/>
    <w:rsid w:val="00EF0E29"/>
    <w:rsid w:val="00F060B7"/>
    <w:rsid w:val="00F3495C"/>
    <w:rsid w:val="00F4330B"/>
    <w:rsid w:val="00F45747"/>
    <w:rsid w:val="00F473B7"/>
    <w:rsid w:val="00F72AEA"/>
    <w:rsid w:val="00FE3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B5498-2288-44EE-830A-9D40058BE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2017-04-12T08:38:00Z</dcterms:created>
  <dcterms:modified xsi:type="dcterms:W3CDTF">2017-04-12T08:38:00Z</dcterms:modified>
</cp:coreProperties>
</file>